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B32D39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№11</w:t>
      </w:r>
      <w:bookmarkStart w:id="0" w:name="_GoBack"/>
      <w:bookmarkEnd w:id="0"/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AD337A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08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D45F95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p w:rsidR="00AD337A" w:rsidRDefault="00AD337A" w:rsidP="00AD337A">
      <w:pPr>
        <w:shd w:val="clear" w:color="auto" w:fill="FFFFFF"/>
        <w:ind w:right="4118"/>
        <w:rPr>
          <w:b/>
          <w:sz w:val="28"/>
          <w:szCs w:val="28"/>
          <w:lang w:val="uk-UA"/>
        </w:rPr>
      </w:pPr>
      <w:r w:rsidRPr="0009308F">
        <w:rPr>
          <w:b/>
          <w:color w:val="000000"/>
          <w:spacing w:val="-1"/>
          <w:sz w:val="28"/>
          <w:szCs w:val="28"/>
          <w:lang w:val="uk-UA"/>
        </w:rPr>
        <w:t xml:space="preserve">Про </w:t>
      </w:r>
      <w:r>
        <w:rPr>
          <w:b/>
          <w:color w:val="000000"/>
          <w:spacing w:val="-1"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перевірку готовності місць </w:t>
      </w:r>
    </w:p>
    <w:p w:rsidR="00AD337A" w:rsidRPr="0009308F" w:rsidRDefault="00AD337A" w:rsidP="00AD337A">
      <w:pPr>
        <w:shd w:val="clear" w:color="auto" w:fill="FFFFFF"/>
        <w:ind w:right="4118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обсервації на території міста Лубни</w:t>
      </w:r>
    </w:p>
    <w:p w:rsidR="00D8078B" w:rsidRPr="001D5481" w:rsidRDefault="00D8078B" w:rsidP="00D8078B">
      <w:pPr>
        <w:jc w:val="both"/>
        <w:rPr>
          <w:sz w:val="28"/>
          <w:szCs w:val="28"/>
          <w:lang w:val="uk-UA"/>
        </w:rPr>
      </w:pPr>
    </w:p>
    <w:p w:rsidR="00AE6392" w:rsidRDefault="001D5481" w:rsidP="00AD337A">
      <w:pPr>
        <w:ind w:firstLine="710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>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5843B9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»</w:t>
      </w:r>
      <w:r w:rsidR="005843B9">
        <w:rPr>
          <w:color w:val="1D1D1B"/>
          <w:sz w:val="28"/>
          <w:szCs w:val="28"/>
          <w:shd w:val="clear" w:color="auto" w:fill="FFFFFF"/>
          <w:lang w:val="uk-UA"/>
        </w:rPr>
        <w:t xml:space="preserve">, </w:t>
      </w:r>
      <w:r w:rsidR="00505431">
        <w:rPr>
          <w:sz w:val="28"/>
          <w:szCs w:val="28"/>
          <w:lang w:val="uk-UA"/>
        </w:rPr>
        <w:t>із змінами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</w:t>
      </w:r>
      <w:r w:rsidRPr="00AD337A">
        <w:rPr>
          <w:sz w:val="28"/>
          <w:szCs w:val="28"/>
          <w:lang w:val="uk-UA"/>
        </w:rPr>
        <w:t>»</w:t>
      </w:r>
      <w:r w:rsidR="006B4D52" w:rsidRPr="00AD337A">
        <w:rPr>
          <w:sz w:val="28"/>
          <w:szCs w:val="28"/>
          <w:lang w:val="uk-UA"/>
        </w:rPr>
        <w:t>,</w:t>
      </w:r>
      <w:r w:rsidR="006B4D52" w:rsidRPr="00AD337A">
        <w:rPr>
          <w:color w:val="FF0000"/>
          <w:sz w:val="28"/>
          <w:szCs w:val="28"/>
          <w:lang w:val="uk-UA"/>
        </w:rPr>
        <w:t xml:space="preserve"> </w:t>
      </w:r>
      <w:r w:rsidR="00AD337A">
        <w:rPr>
          <w:sz w:val="28"/>
          <w:szCs w:val="28"/>
          <w:lang w:val="uk-UA"/>
        </w:rPr>
        <w:t xml:space="preserve">постанови Головного державного санітарного лікаря України від 02.04.2020 року № 6 «Про затвердження Тимчасових рекомендацій щодо облаштування спеціалізованих закладів, призначених для обсервації на період карантину у зв’язку з поширенням </w:t>
      </w:r>
      <w:proofErr w:type="spellStart"/>
      <w:r w:rsidR="00AD337A">
        <w:rPr>
          <w:sz w:val="28"/>
          <w:szCs w:val="28"/>
          <w:lang w:val="uk-UA"/>
        </w:rPr>
        <w:t>коронавірусної</w:t>
      </w:r>
      <w:proofErr w:type="spellEnd"/>
      <w:r w:rsidR="00AD337A">
        <w:rPr>
          <w:sz w:val="28"/>
          <w:szCs w:val="28"/>
          <w:lang w:val="uk-UA"/>
        </w:rPr>
        <w:t xml:space="preserve"> хвороби </w:t>
      </w:r>
      <w:r w:rsidR="00AD337A">
        <w:rPr>
          <w:sz w:val="28"/>
          <w:szCs w:val="28"/>
          <w:lang w:val="en-US"/>
        </w:rPr>
        <w:t>COVID</w:t>
      </w:r>
      <w:r w:rsidR="00AD337A" w:rsidRPr="00455428">
        <w:rPr>
          <w:sz w:val="28"/>
          <w:szCs w:val="28"/>
          <w:lang w:val="uk-UA"/>
        </w:rPr>
        <w:t>-19</w:t>
      </w:r>
      <w:r w:rsidR="00AD337A">
        <w:rPr>
          <w:sz w:val="28"/>
          <w:szCs w:val="28"/>
          <w:lang w:val="uk-UA"/>
        </w:rPr>
        <w:t>»</w:t>
      </w:r>
      <w:r w:rsidR="00AD337A">
        <w:rPr>
          <w:color w:val="000000"/>
          <w:sz w:val="28"/>
          <w:szCs w:val="28"/>
          <w:lang w:val="uk-UA"/>
        </w:rPr>
        <w:t xml:space="preserve">, </w:t>
      </w:r>
      <w:r w:rsidR="00AD337A">
        <w:rPr>
          <w:sz w:val="28"/>
          <w:szCs w:val="28"/>
          <w:lang w:val="uk-UA"/>
        </w:rPr>
        <w:t xml:space="preserve">на виконання наказу начальника штабу </w:t>
      </w:r>
      <w:r w:rsidR="00AD337A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AD337A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AD337A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AD337A">
        <w:rPr>
          <w:bCs/>
          <w:sz w:val="28"/>
          <w:szCs w:val="28"/>
          <w:lang w:val="uk-UA"/>
        </w:rPr>
        <w:t>,</w:t>
      </w:r>
      <w:r w:rsidR="00AD337A" w:rsidRPr="006B4D52">
        <w:rPr>
          <w:bCs/>
          <w:sz w:val="28"/>
          <w:szCs w:val="28"/>
          <w:lang w:val="uk-UA"/>
        </w:rPr>
        <w:t xml:space="preserve"> пов’язаної із поширенням </w:t>
      </w:r>
      <w:proofErr w:type="spellStart"/>
      <w:r w:rsidR="00AD337A" w:rsidRPr="006B4D52">
        <w:rPr>
          <w:bCs/>
          <w:sz w:val="28"/>
          <w:szCs w:val="28"/>
          <w:lang w:val="uk-UA"/>
        </w:rPr>
        <w:t>коронавірусної</w:t>
      </w:r>
      <w:proofErr w:type="spellEnd"/>
      <w:r w:rsidR="00AD337A" w:rsidRPr="006B4D52">
        <w:rPr>
          <w:bCs/>
          <w:sz w:val="28"/>
          <w:szCs w:val="28"/>
          <w:lang w:val="uk-UA"/>
        </w:rPr>
        <w:t xml:space="preserve"> хвороби СOVID</w:t>
      </w:r>
      <w:r w:rsidR="00AD337A">
        <w:rPr>
          <w:bCs/>
          <w:sz w:val="28"/>
          <w:szCs w:val="28"/>
          <w:lang w:val="uk-UA"/>
        </w:rPr>
        <w:t>-19 на території П</w:t>
      </w:r>
      <w:r w:rsidR="00AD337A" w:rsidRPr="006B4D52">
        <w:rPr>
          <w:bCs/>
          <w:sz w:val="28"/>
          <w:szCs w:val="28"/>
          <w:lang w:val="uk-UA"/>
        </w:rPr>
        <w:t>олтавської област</w:t>
      </w:r>
      <w:r w:rsidR="00AD337A">
        <w:rPr>
          <w:bCs/>
          <w:sz w:val="28"/>
          <w:szCs w:val="28"/>
          <w:lang w:val="uk-UA"/>
        </w:rPr>
        <w:t xml:space="preserve">і </w:t>
      </w:r>
      <w:r w:rsidR="00AD337A">
        <w:rPr>
          <w:bCs/>
          <w:sz w:val="28"/>
          <w:szCs w:val="28"/>
          <w:lang w:val="uk-UA"/>
        </w:rPr>
        <w:lastRenderedPageBreak/>
        <w:t>від 04.04.2020 № 5</w:t>
      </w:r>
      <w:r w:rsidR="00AD337A" w:rsidRPr="00AD337A">
        <w:rPr>
          <w:sz w:val="28"/>
          <w:szCs w:val="28"/>
          <w:lang w:val="uk-UA"/>
        </w:rPr>
        <w:t xml:space="preserve">, </w:t>
      </w:r>
      <w:r w:rsidRPr="00564829">
        <w:rPr>
          <w:sz w:val="28"/>
          <w:szCs w:val="28"/>
          <w:lang w:val="uk-UA"/>
        </w:rPr>
        <w:t xml:space="preserve">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sz w:val="28"/>
          <w:szCs w:val="28"/>
          <w:lang w:val="uk-UA"/>
        </w:rPr>
        <w:t>,</w:t>
      </w:r>
      <w:r w:rsidRPr="00564829">
        <w:rPr>
          <w:sz w:val="28"/>
          <w:szCs w:val="28"/>
          <w:lang w:val="uk-UA"/>
        </w:rPr>
        <w:t xml:space="preserve"> пов’язаної із поширенням 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044C0B" w:rsidRPr="001D5481">
        <w:rPr>
          <w:color w:val="1D1D1B"/>
          <w:sz w:val="28"/>
          <w:szCs w:val="28"/>
          <w:shd w:val="clear" w:color="auto" w:fill="FFFFFF"/>
        </w:rPr>
        <w:t>COVID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AD337A">
        <w:rPr>
          <w:color w:val="1D1D1B"/>
          <w:sz w:val="28"/>
          <w:szCs w:val="28"/>
          <w:shd w:val="clear" w:color="auto" w:fill="FFFFFF"/>
          <w:lang w:val="uk-UA"/>
        </w:rPr>
        <w:t xml:space="preserve">          </w:t>
      </w:r>
      <w:r w:rsidR="00044C0B" w:rsidRPr="001D5481">
        <w:rPr>
          <w:color w:val="1D1D1B"/>
          <w:sz w:val="28"/>
          <w:szCs w:val="28"/>
          <w:shd w:val="clear" w:color="auto" w:fill="FFFFFF"/>
        </w:rPr>
        <w:t>SARS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044C0B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AD337A" w:rsidRPr="004515C7" w:rsidRDefault="00AD337A" w:rsidP="00AD337A">
      <w:pPr>
        <w:jc w:val="both"/>
        <w:rPr>
          <w:spacing w:val="-1"/>
          <w:sz w:val="28"/>
          <w:szCs w:val="28"/>
          <w:lang w:val="uk-UA"/>
        </w:rPr>
      </w:pPr>
    </w:p>
    <w:p w:rsidR="00AD337A" w:rsidRDefault="00AD337A" w:rsidP="00AD337A">
      <w:pPr>
        <w:pStyle w:val="HTML"/>
        <w:shd w:val="clear" w:color="auto" w:fill="FFFFFF"/>
        <w:tabs>
          <w:tab w:val="clear" w:pos="916"/>
          <w:tab w:val="left" w:pos="709"/>
        </w:tabs>
        <w:jc w:val="both"/>
        <w:textAlignment w:val="baseline"/>
        <w:rPr>
          <w:rFonts w:ascii="Times New Roman" w:hAnsi="Times New Roman" w:cs="Times New Roman"/>
          <w:spacing w:val="4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4"/>
          <w:sz w:val="28"/>
          <w:szCs w:val="28"/>
          <w:lang w:val="uk-UA"/>
        </w:rPr>
        <w:tab/>
      </w:r>
      <w:r w:rsidRPr="00455428">
        <w:rPr>
          <w:rFonts w:ascii="Times New Roman" w:hAnsi="Times New Roman" w:cs="Times New Roman"/>
          <w:spacing w:val="4"/>
          <w:sz w:val="28"/>
          <w:szCs w:val="28"/>
          <w:lang w:val="uk-UA"/>
        </w:rPr>
        <w:t>1. Створити робочу групу</w:t>
      </w:r>
      <w:r>
        <w:rPr>
          <w:rFonts w:ascii="Times New Roman" w:hAnsi="Times New Roman" w:cs="Times New Roman"/>
          <w:spacing w:val="4"/>
          <w:sz w:val="28"/>
          <w:szCs w:val="28"/>
          <w:lang w:val="uk-UA"/>
        </w:rPr>
        <w:t xml:space="preserve"> з перевірки готовності місць обсервації на території м. Лубни та затвердити її склад (додається).</w:t>
      </w:r>
    </w:p>
    <w:p w:rsidR="00AD337A" w:rsidRDefault="00AD337A" w:rsidP="00AD337A">
      <w:pPr>
        <w:pStyle w:val="HTML"/>
        <w:shd w:val="clear" w:color="auto" w:fill="FFFFFF"/>
        <w:tabs>
          <w:tab w:val="clear" w:pos="916"/>
          <w:tab w:val="left" w:pos="709"/>
        </w:tabs>
        <w:jc w:val="right"/>
        <w:textAlignment w:val="baseline"/>
        <w:rPr>
          <w:rFonts w:ascii="Times New Roman" w:hAnsi="Times New Roman" w:cs="Times New Roman"/>
          <w:b/>
          <w:spacing w:val="4"/>
          <w:sz w:val="28"/>
          <w:szCs w:val="28"/>
          <w:lang w:val="uk-UA"/>
        </w:rPr>
      </w:pPr>
      <w:r w:rsidRPr="00AD337A">
        <w:rPr>
          <w:rFonts w:ascii="Times New Roman" w:hAnsi="Times New Roman" w:cs="Times New Roman"/>
          <w:b/>
          <w:spacing w:val="4"/>
          <w:sz w:val="28"/>
          <w:szCs w:val="28"/>
          <w:lang w:val="uk-UA"/>
        </w:rPr>
        <w:t>Термін виконання: негайно</w:t>
      </w:r>
    </w:p>
    <w:p w:rsidR="00AD337A" w:rsidRPr="00AD337A" w:rsidRDefault="00AD337A" w:rsidP="00AD337A">
      <w:pPr>
        <w:pStyle w:val="HTML"/>
        <w:shd w:val="clear" w:color="auto" w:fill="FFFFFF"/>
        <w:tabs>
          <w:tab w:val="clear" w:pos="916"/>
          <w:tab w:val="left" w:pos="709"/>
        </w:tabs>
        <w:jc w:val="right"/>
        <w:textAlignment w:val="baseline"/>
        <w:rPr>
          <w:rFonts w:ascii="Times New Roman" w:hAnsi="Times New Roman" w:cs="Times New Roman"/>
          <w:b/>
          <w:spacing w:val="4"/>
          <w:sz w:val="28"/>
          <w:szCs w:val="28"/>
          <w:lang w:val="uk-UA"/>
        </w:rPr>
      </w:pPr>
    </w:p>
    <w:p w:rsidR="00AD337A" w:rsidRDefault="00AD337A" w:rsidP="00AD337A">
      <w:pPr>
        <w:pStyle w:val="HTML"/>
        <w:shd w:val="clear" w:color="auto" w:fill="FFFFFF"/>
        <w:tabs>
          <w:tab w:val="clear" w:pos="916"/>
          <w:tab w:val="left" w:pos="709"/>
        </w:tabs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4"/>
          <w:sz w:val="28"/>
          <w:szCs w:val="28"/>
          <w:lang w:val="uk-UA"/>
        </w:rPr>
        <w:tab/>
        <w:t xml:space="preserve">2. </w:t>
      </w:r>
      <w:r w:rsidRPr="00272501">
        <w:rPr>
          <w:rFonts w:ascii="Times New Roman" w:hAnsi="Times New Roman" w:cs="Times New Roman"/>
          <w:spacing w:val="4"/>
          <w:sz w:val="28"/>
          <w:szCs w:val="28"/>
          <w:lang w:val="uk-UA"/>
        </w:rPr>
        <w:t xml:space="preserve">Робочій групі провести обстеження </w:t>
      </w:r>
      <w:r w:rsidRPr="00272501">
        <w:rPr>
          <w:rFonts w:ascii="Times New Roman" w:hAnsi="Times New Roman" w:cs="Times New Roman"/>
          <w:sz w:val="28"/>
          <w:szCs w:val="28"/>
          <w:lang w:val="uk-UA"/>
        </w:rPr>
        <w:t>спортивно-оздоровчої бази «Сула» НПУ ім. Драгоманова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72501">
        <w:rPr>
          <w:rFonts w:ascii="Times New Roman" w:hAnsi="Times New Roman" w:cs="Times New Roman"/>
          <w:sz w:val="28"/>
          <w:szCs w:val="28"/>
          <w:lang w:val="uk-UA"/>
        </w:rPr>
        <w:t xml:space="preserve"> визначеної як місце проведення обсервації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272501">
        <w:rPr>
          <w:rFonts w:ascii="Times New Roman" w:hAnsi="Times New Roman" w:cs="Times New Roman"/>
          <w:sz w:val="28"/>
          <w:szCs w:val="28"/>
          <w:lang w:val="uk-UA"/>
        </w:rPr>
        <w:t xml:space="preserve">м. Лубни на відповідність вимогам постанови Головного державного санітарного лікаря України від 02.04.2020 року № 6 «Про затвердження Тимчасових рекомендацій щодо облаштування спеціалізованих закладів, призначених для обсервації на період карантину у зв’язку з поширенням корона вірусної хвороби </w:t>
      </w:r>
      <w:r w:rsidRPr="00272501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272501">
        <w:rPr>
          <w:rFonts w:ascii="Times New Roman" w:hAnsi="Times New Roman" w:cs="Times New Roman"/>
          <w:sz w:val="28"/>
          <w:szCs w:val="28"/>
          <w:lang w:val="uk-UA"/>
        </w:rPr>
        <w:t>-19»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337A" w:rsidRDefault="00AD337A" w:rsidP="00AD337A">
      <w:pPr>
        <w:pStyle w:val="HTML"/>
        <w:shd w:val="clear" w:color="auto" w:fill="FFFFFF"/>
        <w:tabs>
          <w:tab w:val="clear" w:pos="916"/>
          <w:tab w:val="left" w:pos="709"/>
        </w:tabs>
        <w:jc w:val="right"/>
        <w:textAlignment w:val="baseline"/>
        <w:rPr>
          <w:rFonts w:ascii="Times New Roman" w:hAnsi="Times New Roman" w:cs="Times New Roman"/>
          <w:b/>
          <w:spacing w:val="4"/>
          <w:sz w:val="28"/>
          <w:szCs w:val="28"/>
          <w:lang w:val="uk-UA"/>
        </w:rPr>
      </w:pPr>
      <w:r w:rsidRPr="00AD337A">
        <w:rPr>
          <w:rFonts w:ascii="Times New Roman" w:hAnsi="Times New Roman" w:cs="Times New Roman"/>
          <w:b/>
          <w:spacing w:val="4"/>
          <w:sz w:val="28"/>
          <w:szCs w:val="28"/>
          <w:lang w:val="uk-UA"/>
        </w:rPr>
        <w:t>Термін виконання:</w:t>
      </w:r>
      <w:r>
        <w:rPr>
          <w:rFonts w:ascii="Times New Roman" w:hAnsi="Times New Roman" w:cs="Times New Roman"/>
          <w:b/>
          <w:spacing w:val="4"/>
          <w:sz w:val="28"/>
          <w:szCs w:val="28"/>
          <w:lang w:val="uk-UA"/>
        </w:rPr>
        <w:t xml:space="preserve"> до 15.04.2020 року</w:t>
      </w:r>
    </w:p>
    <w:p w:rsidR="00AD337A" w:rsidRPr="00272501" w:rsidRDefault="00AD337A" w:rsidP="00AD337A">
      <w:pPr>
        <w:pStyle w:val="HTML"/>
        <w:shd w:val="clear" w:color="auto" w:fill="FFFFFF"/>
        <w:tabs>
          <w:tab w:val="clear" w:pos="916"/>
          <w:tab w:val="left" w:pos="709"/>
        </w:tabs>
        <w:jc w:val="right"/>
        <w:textAlignment w:val="baseline"/>
        <w:rPr>
          <w:rFonts w:ascii="Times New Roman" w:hAnsi="Times New Roman" w:cs="Times New Roman"/>
          <w:spacing w:val="4"/>
          <w:sz w:val="28"/>
          <w:szCs w:val="28"/>
          <w:lang w:val="uk-UA"/>
        </w:rPr>
      </w:pPr>
    </w:p>
    <w:p w:rsidR="00AD337A" w:rsidRPr="00272501" w:rsidRDefault="00AD337A" w:rsidP="00AD337A">
      <w:pPr>
        <w:pStyle w:val="HTML"/>
        <w:shd w:val="clear" w:color="auto" w:fill="FFFFFF"/>
        <w:tabs>
          <w:tab w:val="clear" w:pos="916"/>
          <w:tab w:val="left" w:pos="709"/>
        </w:tabs>
        <w:jc w:val="both"/>
        <w:textAlignment w:val="baseline"/>
        <w:rPr>
          <w:rFonts w:ascii="Times New Roman" w:hAnsi="Times New Roman" w:cs="Times New Roman"/>
          <w:spacing w:val="4"/>
          <w:sz w:val="28"/>
          <w:szCs w:val="28"/>
          <w:lang w:val="uk-UA"/>
        </w:rPr>
      </w:pPr>
      <w:r w:rsidRPr="00272501">
        <w:rPr>
          <w:rFonts w:ascii="Times New Roman" w:hAnsi="Times New Roman" w:cs="Times New Roman"/>
          <w:spacing w:val="4"/>
          <w:sz w:val="28"/>
          <w:szCs w:val="28"/>
          <w:lang w:val="uk-UA"/>
        </w:rPr>
        <w:tab/>
      </w:r>
      <w:r w:rsidRPr="00BE70AE">
        <w:rPr>
          <w:rFonts w:ascii="Times New Roman" w:hAnsi="Times New Roman" w:cs="Times New Roman"/>
          <w:spacing w:val="4"/>
          <w:sz w:val="28"/>
          <w:szCs w:val="28"/>
          <w:lang w:val="uk-UA"/>
        </w:rPr>
        <w:t xml:space="preserve">3. </w:t>
      </w:r>
      <w:r w:rsidRPr="00BE70AE">
        <w:rPr>
          <w:rFonts w:ascii="Times New Roman" w:hAnsi="Times New Roman" w:cs="Times New Roman"/>
          <w:sz w:val="28"/>
          <w:szCs w:val="28"/>
          <w:lang w:val="uk-UA"/>
        </w:rPr>
        <w:t>Управлінню охорони здоров’я</w:t>
      </w:r>
      <w:r w:rsidRPr="00BE70AE">
        <w:rPr>
          <w:rFonts w:ascii="Times New Roman" w:hAnsi="Times New Roman" w:cs="Times New Roman"/>
          <w:spacing w:val="4"/>
          <w:sz w:val="28"/>
          <w:szCs w:val="28"/>
          <w:lang w:val="uk-UA"/>
        </w:rPr>
        <w:t xml:space="preserve"> </w:t>
      </w:r>
      <w:r w:rsidRPr="00BE70AE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Лубенської міської ради (начальник </w:t>
      </w:r>
      <w:proofErr w:type="spellStart"/>
      <w:r w:rsidRPr="00BE70AE">
        <w:rPr>
          <w:rFonts w:ascii="Times New Roman" w:hAnsi="Times New Roman" w:cs="Times New Roman"/>
          <w:sz w:val="28"/>
          <w:szCs w:val="28"/>
          <w:lang w:val="uk-UA"/>
        </w:rPr>
        <w:t>Ківа</w:t>
      </w:r>
      <w:proofErr w:type="spellEnd"/>
      <w:r w:rsidRPr="00BE70AE">
        <w:rPr>
          <w:rFonts w:ascii="Times New Roman" w:hAnsi="Times New Roman" w:cs="Times New Roman"/>
          <w:sz w:val="28"/>
          <w:szCs w:val="28"/>
          <w:lang w:val="uk-UA"/>
        </w:rPr>
        <w:t xml:space="preserve"> В.В.)</w:t>
      </w:r>
      <w:r>
        <w:rPr>
          <w:rFonts w:ascii="Times New Roman" w:hAnsi="Times New Roman" w:cs="Times New Roman"/>
          <w:spacing w:val="4"/>
          <w:sz w:val="28"/>
          <w:szCs w:val="28"/>
          <w:lang w:val="uk-UA"/>
        </w:rPr>
        <w:t xml:space="preserve"> спільно з членами робочої групи з перевірки готовності місць обсервації на території м. Лубни за результатами проведеної роботи скласти відповідний акт обстеження </w:t>
      </w:r>
      <w:r>
        <w:rPr>
          <w:rFonts w:ascii="Times New Roman" w:hAnsi="Times New Roman" w:cs="Times New Roman"/>
          <w:sz w:val="28"/>
          <w:szCs w:val="28"/>
          <w:lang w:val="uk-UA"/>
        </w:rPr>
        <w:t>місця</w:t>
      </w:r>
      <w:r w:rsidRPr="00272501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обсервації на території м. Лубни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272501">
        <w:rPr>
          <w:rFonts w:ascii="Times New Roman" w:hAnsi="Times New Roman" w:cs="Times New Roman"/>
          <w:sz w:val="28"/>
          <w:szCs w:val="28"/>
          <w:lang w:val="uk-UA"/>
        </w:rPr>
        <w:t>спортивно-оздоровчої бази «Сула» НПУ ім. Драгоманова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Pr="00272501">
        <w:rPr>
          <w:rFonts w:ascii="Times New Roman" w:hAnsi="Times New Roman" w:cs="Times New Roman"/>
          <w:sz w:val="28"/>
          <w:szCs w:val="28"/>
          <w:lang w:val="uk-UA"/>
        </w:rPr>
        <w:t>на відповідність вимогам постанови Головного державного санітарного лікаря України від 02.04.2020 року № 6</w:t>
      </w:r>
      <w:r>
        <w:rPr>
          <w:rFonts w:ascii="Times New Roman" w:hAnsi="Times New Roman" w:cs="Times New Roman"/>
          <w:spacing w:val="4"/>
          <w:sz w:val="28"/>
          <w:szCs w:val="28"/>
          <w:lang w:val="uk-UA"/>
        </w:rPr>
        <w:t xml:space="preserve">. </w:t>
      </w:r>
    </w:p>
    <w:p w:rsidR="00AD337A" w:rsidRDefault="00AD337A" w:rsidP="00AD337A">
      <w:pPr>
        <w:pStyle w:val="HTML"/>
        <w:shd w:val="clear" w:color="auto" w:fill="FFFFFF"/>
        <w:tabs>
          <w:tab w:val="clear" w:pos="916"/>
          <w:tab w:val="left" w:pos="709"/>
        </w:tabs>
        <w:jc w:val="right"/>
        <w:textAlignment w:val="baseline"/>
        <w:rPr>
          <w:rFonts w:ascii="Times New Roman" w:hAnsi="Times New Roman" w:cs="Times New Roman"/>
          <w:b/>
          <w:spacing w:val="4"/>
          <w:sz w:val="28"/>
          <w:szCs w:val="28"/>
          <w:lang w:val="uk-UA"/>
        </w:rPr>
      </w:pPr>
      <w:r w:rsidRPr="00AD337A">
        <w:rPr>
          <w:rFonts w:ascii="Times New Roman" w:hAnsi="Times New Roman" w:cs="Times New Roman"/>
          <w:b/>
          <w:spacing w:val="4"/>
          <w:sz w:val="28"/>
          <w:szCs w:val="28"/>
          <w:lang w:val="uk-UA"/>
        </w:rPr>
        <w:t>Термін виконання:</w:t>
      </w:r>
      <w:r>
        <w:rPr>
          <w:rFonts w:ascii="Times New Roman" w:hAnsi="Times New Roman" w:cs="Times New Roman"/>
          <w:b/>
          <w:spacing w:val="4"/>
          <w:sz w:val="28"/>
          <w:szCs w:val="28"/>
          <w:lang w:val="uk-UA"/>
        </w:rPr>
        <w:t xml:space="preserve"> до 15.04.2020 року</w:t>
      </w:r>
    </w:p>
    <w:p w:rsidR="009506C6" w:rsidRDefault="009506C6" w:rsidP="00697D4A">
      <w:pPr>
        <w:jc w:val="both"/>
        <w:rPr>
          <w:sz w:val="28"/>
          <w:szCs w:val="28"/>
          <w:lang w:val="uk-UA"/>
        </w:rPr>
      </w:pPr>
    </w:p>
    <w:p w:rsidR="00D45F95" w:rsidRPr="0067665C" w:rsidRDefault="009506C6" w:rsidP="007B50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45F95">
        <w:rPr>
          <w:sz w:val="28"/>
          <w:szCs w:val="28"/>
          <w:lang w:val="uk-UA"/>
        </w:rPr>
        <w:t xml:space="preserve">. </w:t>
      </w:r>
      <w:r w:rsidR="009966DF">
        <w:rPr>
          <w:sz w:val="28"/>
          <w:szCs w:val="28"/>
          <w:lang w:val="uk-UA"/>
        </w:rPr>
        <w:t>Загальний к</w:t>
      </w:r>
      <w:r w:rsidR="00D45F95" w:rsidRPr="0067665C">
        <w:rPr>
          <w:sz w:val="28"/>
          <w:szCs w:val="28"/>
          <w:lang w:val="uk-UA"/>
        </w:rPr>
        <w:t>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CD4622">
      <w:headerReference w:type="even" r:id="rId10"/>
      <w:headerReference w:type="default" r:id="rId11"/>
      <w:pgSz w:w="11906" w:h="16838"/>
      <w:pgMar w:top="1134" w:right="849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A38" w:rsidRDefault="005D4A38">
      <w:r>
        <w:separator/>
      </w:r>
    </w:p>
  </w:endnote>
  <w:endnote w:type="continuationSeparator" w:id="0">
    <w:p w:rsidR="005D4A38" w:rsidRDefault="005D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A38" w:rsidRDefault="005D4A38">
      <w:r>
        <w:separator/>
      </w:r>
    </w:p>
  </w:footnote>
  <w:footnote w:type="continuationSeparator" w:id="0">
    <w:p w:rsidR="005D4A38" w:rsidRDefault="005D4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2148"/>
    <w:rsid w:val="002D4F13"/>
    <w:rsid w:val="002D578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C05"/>
    <w:rsid w:val="00404058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B364D"/>
    <w:rsid w:val="005B4E06"/>
    <w:rsid w:val="005C05AF"/>
    <w:rsid w:val="005C0EF3"/>
    <w:rsid w:val="005C6563"/>
    <w:rsid w:val="005D4A38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772"/>
    <w:rsid w:val="007B1AB2"/>
    <w:rsid w:val="007B4752"/>
    <w:rsid w:val="007B5035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66DF"/>
    <w:rsid w:val="009A43D8"/>
    <w:rsid w:val="009B02E6"/>
    <w:rsid w:val="009B0B8E"/>
    <w:rsid w:val="009B32D0"/>
    <w:rsid w:val="009B4696"/>
    <w:rsid w:val="009C0AF2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2F8E"/>
    <w:rsid w:val="00AD337A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2D39"/>
    <w:rsid w:val="00B34995"/>
    <w:rsid w:val="00B376F0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5FDF"/>
    <w:rsid w:val="00D12F97"/>
    <w:rsid w:val="00D14397"/>
    <w:rsid w:val="00D16508"/>
    <w:rsid w:val="00D2579C"/>
    <w:rsid w:val="00D27A26"/>
    <w:rsid w:val="00D3165F"/>
    <w:rsid w:val="00D33BBE"/>
    <w:rsid w:val="00D45F95"/>
    <w:rsid w:val="00D468B6"/>
    <w:rsid w:val="00D473C7"/>
    <w:rsid w:val="00D47BDE"/>
    <w:rsid w:val="00D534BA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63DB7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D5747-7FDF-453D-B783-CA517E115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64</cp:revision>
  <cp:lastPrinted>2020-04-08T08:28:00Z</cp:lastPrinted>
  <dcterms:created xsi:type="dcterms:W3CDTF">2015-04-18T06:35:00Z</dcterms:created>
  <dcterms:modified xsi:type="dcterms:W3CDTF">2020-04-08T08:30:00Z</dcterms:modified>
</cp:coreProperties>
</file>